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C0" w:rsidRPr="00FC69CA" w:rsidRDefault="009C28C0" w:rsidP="00D8768B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9C28C0" w:rsidRPr="00FC69CA" w:rsidRDefault="009C28C0" w:rsidP="00D8768B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r>
        <w:rPr>
          <w:rFonts w:ascii="Comic Sans MS" w:hAnsi="Comic Sans MS"/>
          <w:b/>
          <w:sz w:val="56"/>
          <w:szCs w:val="56"/>
        </w:rPr>
        <w:t>3</w:t>
      </w:r>
      <w:r w:rsidRPr="00FC69CA">
        <w:rPr>
          <w:rFonts w:ascii="Comic Sans MS" w:hAnsi="Comic Sans MS"/>
          <w:b/>
          <w:sz w:val="56"/>
          <w:szCs w:val="56"/>
        </w:rPr>
        <w:t xml:space="preserve"> : </w:t>
      </w:r>
      <w:r>
        <w:rPr>
          <w:rFonts w:ascii="Comic Sans MS" w:hAnsi="Comic Sans MS"/>
          <w:b/>
          <w:sz w:val="56"/>
          <w:szCs w:val="56"/>
        </w:rPr>
        <w:t>Some Instructions</w:t>
      </w:r>
    </w:p>
    <w:p w:rsidR="009C28C0" w:rsidRPr="00FC69CA" w:rsidRDefault="009C28C0" w:rsidP="00D8768B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Try These . . .</w:t>
      </w:r>
    </w:p>
    <w:p w:rsidR="009C28C0" w:rsidRPr="005C09E4" w:rsidRDefault="009C28C0" w:rsidP="00D8768B">
      <w:pPr>
        <w:keepLines/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Instructions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Letter A is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1</w:t>
          </w:r>
        </w:smartTag>
      </w:smartTag>
      <w:r>
        <w:rPr>
          <w:rFonts w:ascii="Comic Sans MS" w:hAnsi="Comic Sans MS"/>
          <w:sz w:val="28"/>
          <w:szCs w:val="28"/>
        </w:rPr>
        <w:t>, go to Instruction 5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the Letter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1</w:t>
          </w:r>
        </w:smartTag>
      </w:smartTag>
      <w:r>
        <w:rPr>
          <w:rFonts w:ascii="Comic Sans MS" w:hAnsi="Comic Sans MS"/>
          <w:sz w:val="28"/>
          <w:szCs w:val="28"/>
        </w:rPr>
        <w:t xml:space="preserve"> to Box X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Letter A to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1</w:t>
          </w:r>
        </w:smartTag>
      </w:smartTag>
    </w:p>
    <w:p w:rsidR="009C28C0" w:rsidRPr="00A40EED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Move the Letter in Box X to the empty Box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Letter B is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2</w:t>
          </w:r>
        </w:smartTag>
      </w:smartTag>
      <w:r>
        <w:rPr>
          <w:rFonts w:ascii="Comic Sans MS" w:hAnsi="Comic Sans MS"/>
          <w:sz w:val="28"/>
          <w:szCs w:val="28"/>
        </w:rPr>
        <w:t>, go to Instruction 9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the Letter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2</w:t>
          </w:r>
        </w:smartTag>
      </w:smartTag>
      <w:r>
        <w:rPr>
          <w:rFonts w:ascii="Comic Sans MS" w:hAnsi="Comic Sans MS"/>
          <w:sz w:val="28"/>
          <w:szCs w:val="28"/>
        </w:rPr>
        <w:t xml:space="preserve"> to Box X</w:t>
      </w:r>
    </w:p>
    <w:p w:rsidR="009C28C0" w:rsidRPr="00A40EED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Letter B to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2</w:t>
          </w:r>
        </w:smartTag>
      </w:smartTag>
    </w:p>
    <w:p w:rsidR="009C28C0" w:rsidRPr="00A40EED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Move the Letter in Box X to the empty Box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Letter C is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3</w:t>
          </w:r>
        </w:smartTag>
      </w:smartTag>
      <w:r>
        <w:rPr>
          <w:rFonts w:ascii="Comic Sans MS" w:hAnsi="Comic Sans MS"/>
          <w:sz w:val="28"/>
          <w:szCs w:val="28"/>
        </w:rPr>
        <w:t>, go to Instruction 13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the Letter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3</w:t>
          </w:r>
        </w:smartTag>
      </w:smartTag>
      <w:r>
        <w:rPr>
          <w:rFonts w:ascii="Comic Sans MS" w:hAnsi="Comic Sans MS"/>
          <w:sz w:val="28"/>
          <w:szCs w:val="28"/>
        </w:rPr>
        <w:t xml:space="preserve"> to Box X</w:t>
      </w:r>
    </w:p>
    <w:p w:rsidR="009C28C0" w:rsidRPr="00A40EED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Letter C to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3</w:t>
          </w:r>
        </w:smartTag>
      </w:smartTag>
    </w:p>
    <w:p w:rsidR="009C28C0" w:rsidRPr="00A40EED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Move the Letter in Box X to the empty Box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Letter D is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4</w:t>
          </w:r>
        </w:smartTag>
      </w:smartTag>
      <w:r>
        <w:rPr>
          <w:rFonts w:ascii="Comic Sans MS" w:hAnsi="Comic Sans MS"/>
          <w:sz w:val="28"/>
          <w:szCs w:val="28"/>
        </w:rPr>
        <w:t>, go to Instruction 17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the Letter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omic Sans MS" w:hAnsi="Comic Sans MS"/>
                  <w:sz w:val="28"/>
                  <w:szCs w:val="28"/>
                </w:rPr>
                <w:t>Box</w:t>
              </w:r>
            </w:smartTag>
          </w:smartTag>
          <w:r>
            <w:rPr>
              <w:rFonts w:ascii="Comic Sans MS" w:hAnsi="Comic Sans MS"/>
              <w:sz w:val="28"/>
              <w:szCs w:val="28"/>
            </w:rPr>
            <w:t xml:space="preserve"> 4</w:t>
          </w:r>
        </w:smartTag>
      </w:smartTag>
      <w:r>
        <w:rPr>
          <w:rFonts w:ascii="Comic Sans MS" w:hAnsi="Comic Sans MS"/>
          <w:sz w:val="28"/>
          <w:szCs w:val="28"/>
        </w:rPr>
        <w:t xml:space="preserve"> to Box X</w:t>
      </w:r>
    </w:p>
    <w:p w:rsidR="009C28C0" w:rsidRPr="00A40EED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Letter D to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rFonts w:ascii="Comic Sans MS" w:hAnsi="Comic Sans MS"/>
                <w:sz w:val="28"/>
                <w:szCs w:val="28"/>
              </w:rPr>
              <w:t>Box</w:t>
            </w:r>
          </w:smartTag>
        </w:smartTag>
        <w:r>
          <w:rPr>
            <w:rFonts w:ascii="Comic Sans MS" w:hAnsi="Comic Sans MS"/>
            <w:sz w:val="28"/>
            <w:szCs w:val="28"/>
          </w:rPr>
          <w:t xml:space="preserve"> 4</w:t>
        </w:r>
      </w:smartTag>
    </w:p>
    <w:p w:rsidR="009C28C0" w:rsidRPr="00A40EED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Move the Letter in Box X to the empty Box</w:t>
      </w:r>
    </w:p>
    <w:p w:rsidR="009C28C0" w:rsidRDefault="009C28C0" w:rsidP="00D8768B">
      <w:pPr>
        <w:pStyle w:val="ListParagraph"/>
        <w:keepLines/>
        <w:numPr>
          <w:ilvl w:val="0"/>
          <w:numId w:val="1"/>
        </w:numPr>
        <w:ind w:left="720" w:hanging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Stop</w:t>
      </w:r>
    </w:p>
    <w:p w:rsidR="009C28C0" w:rsidRPr="00D738B1" w:rsidRDefault="009C28C0" w:rsidP="00D8768B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happened to Letter E?</w:t>
      </w:r>
    </w:p>
    <w:sectPr w:rsidR="009C28C0" w:rsidRPr="00D738B1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CA"/>
    <w:rsid w:val="000A2F21"/>
    <w:rsid w:val="000E5351"/>
    <w:rsid w:val="000F00A7"/>
    <w:rsid w:val="00103AB4"/>
    <w:rsid w:val="001F0D95"/>
    <w:rsid w:val="0021694C"/>
    <w:rsid w:val="00291DBB"/>
    <w:rsid w:val="00311210"/>
    <w:rsid w:val="003842DF"/>
    <w:rsid w:val="003B7778"/>
    <w:rsid w:val="004A29D2"/>
    <w:rsid w:val="004B73BB"/>
    <w:rsid w:val="004D2A5A"/>
    <w:rsid w:val="00543E07"/>
    <w:rsid w:val="005C09E4"/>
    <w:rsid w:val="0061688B"/>
    <w:rsid w:val="006A2A59"/>
    <w:rsid w:val="00790E7C"/>
    <w:rsid w:val="008363D9"/>
    <w:rsid w:val="00892F29"/>
    <w:rsid w:val="008A175D"/>
    <w:rsid w:val="008D5E56"/>
    <w:rsid w:val="009364DD"/>
    <w:rsid w:val="009C28C0"/>
    <w:rsid w:val="00A40EED"/>
    <w:rsid w:val="00AE62C2"/>
    <w:rsid w:val="00B96B60"/>
    <w:rsid w:val="00BE2FA1"/>
    <w:rsid w:val="00C0736F"/>
    <w:rsid w:val="00C85914"/>
    <w:rsid w:val="00C90F9F"/>
    <w:rsid w:val="00CB7321"/>
    <w:rsid w:val="00D340F8"/>
    <w:rsid w:val="00D738B1"/>
    <w:rsid w:val="00D8768B"/>
    <w:rsid w:val="00DD0B68"/>
    <w:rsid w:val="00F25743"/>
    <w:rsid w:val="00F5388D"/>
    <w:rsid w:val="00F91905"/>
    <w:rsid w:val="00FC69CA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101</Words>
  <Characters>582</Characters>
  <Application>Microsoft Office Outlook</Application>
  <DocSecurity>0</DocSecurity>
  <Lines>0</Lines>
  <Paragraphs>0</Paragraphs>
  <ScaleCrop>false</ScaleCrop>
  <Company>TenScope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- 3 - Instructions</dc:subject>
  <dc:creator/>
  <cp:keywords/>
  <dc:description/>
  <cp:lastModifiedBy>David Nutting</cp:lastModifiedBy>
  <cp:revision>4</cp:revision>
  <cp:lastPrinted>2012-05-21T09:49:00Z</cp:lastPrinted>
  <dcterms:created xsi:type="dcterms:W3CDTF">2012-05-21T09:38:00Z</dcterms:created>
  <dcterms:modified xsi:type="dcterms:W3CDTF">2012-09-16T18:38:00Z</dcterms:modified>
</cp:coreProperties>
</file>